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527F" w14:textId="17696CAC" w:rsidR="00A25343" w:rsidRPr="00A25343" w:rsidRDefault="00A25343" w:rsidP="00A2534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Oświadczenia dotyczące uczestnictwa w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Gminnym Dniu Seniora 28.08.2021</w:t>
      </w:r>
    </w:p>
    <w:p w14:paraId="3C0CD7A9" w14:textId="77777777" w:rsidR="00A25343" w:rsidRPr="00A25343" w:rsidRDefault="00A25343" w:rsidP="00A25343">
      <w:pPr>
        <w:tabs>
          <w:tab w:val="left" w:pos="975"/>
        </w:tabs>
        <w:spacing w:after="16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3BA3C3F" w14:textId="308EDF3C" w:rsidR="00A25343" w:rsidRPr="00A25343" w:rsidRDefault="00A25343" w:rsidP="00A25343">
      <w:pPr>
        <w:tabs>
          <w:tab w:val="left" w:pos="975"/>
        </w:tabs>
        <w:spacing w:after="160" w:line="360" w:lineRule="auto"/>
        <w:jc w:val="both"/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Zapoznałem się z Regulaminem Gminnego Dnia Seniora  organizowanego przez Ośrodek Kultury Fizycznej i Rekreacji w Śmiglu, ul. Kościuszki 20, 64-030 Śmigiel w terminie 28 sierpnia 2021r</w:t>
      </w:r>
      <w:r>
        <w:rPr>
          <w:rFonts w:asciiTheme="minorHAnsi" w:eastAsiaTheme="minorHAnsi" w:hAnsiTheme="minorHAnsi" w:cstheme="minorHAnsi"/>
          <w:bCs/>
          <w:color w:val="FF0000"/>
          <w:sz w:val="22"/>
          <w:szCs w:val="22"/>
          <w:lang w:eastAsia="en-US"/>
        </w:rPr>
        <w:t>.</w:t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 zobowiązuję się do jego przestrzegania.                                                                                                                       </w:t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>28.08.2021</w:t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 xml:space="preserve">……………………………………………………………………………………..  </w:t>
      </w:r>
    </w:p>
    <w:p w14:paraId="2AA60C2A" w14:textId="2B5465F4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  <w:color w:val="FF0000"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  <w:t xml:space="preserve">                        </w:t>
      </w:r>
      <w:r w:rsidRPr="00A25343">
        <w:rPr>
          <w:rFonts w:asciiTheme="minorHAnsi" w:eastAsiaTheme="minorHAnsi" w:hAnsiTheme="minorHAnsi" w:cstheme="minorHAnsi"/>
          <w:bCs/>
          <w:color w:val="FF0000"/>
          <w:sz w:val="16"/>
          <w:szCs w:val="16"/>
          <w:lang w:eastAsia="en-US"/>
        </w:rPr>
        <w:t xml:space="preserve">czytelny podpis </w:t>
      </w:r>
    </w:p>
    <w:p w14:paraId="3F2D617A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  <w:color w:val="FF0000"/>
          <w:sz w:val="22"/>
          <w:szCs w:val="22"/>
          <w:lang w:eastAsia="en-US"/>
        </w:rPr>
      </w:pPr>
    </w:p>
    <w:p w14:paraId="4B016454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0F72D0A5" w14:textId="614799E5" w:rsidR="00A25343" w:rsidRDefault="00A25343" w:rsidP="00A25343">
      <w:pPr>
        <w:tabs>
          <w:tab w:val="left" w:pos="975"/>
        </w:tabs>
        <w:spacing w:after="16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Oświadczam, że zgodnie z art. 81 ustawy z dnia 4 lutego 1994 r. o prawie autorskim i prawach pokrewnych oraz art. 6 ust. 1 lit. a) RODO wyrażam zgodę na nieodpłatne wykorzystanie i rozpowszechnianie  przez Ośrodek Kultury Fizycznej i Rekreacji w Śmiglu, ul. Kościuszki 20, 64-030 Śmigiel mojego wizerunku</w:t>
      </w:r>
      <w:r w:rsidRPr="00A25343">
        <w:rPr>
          <w:rFonts w:asciiTheme="minorHAnsi" w:eastAsiaTheme="minorHAnsi" w:hAnsiTheme="minorHAnsi" w:cstheme="minorHAnsi"/>
          <w:bCs/>
          <w:color w:val="FF0000"/>
          <w:sz w:val="22"/>
          <w:szCs w:val="22"/>
          <w:lang w:eastAsia="en-US"/>
        </w:rPr>
        <w:t xml:space="preserve"> </w:t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utrwalonego w postaci zdjęć i filmów, wykonanych podczas</w:t>
      </w:r>
      <w:r w:rsidRPr="00A25343">
        <w:rPr>
          <w:rFonts w:asciiTheme="minorHAnsi" w:eastAsiaTheme="minorHAnsi" w:hAnsiTheme="minorHAnsi" w:cstheme="minorHAnsi"/>
          <w:bCs/>
          <w:color w:val="FF0000"/>
          <w:sz w:val="22"/>
          <w:szCs w:val="22"/>
          <w:lang w:eastAsia="en-US"/>
        </w:rPr>
        <w:t xml:space="preserve"> </w:t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Gminnego Dnia Seniora .Niniejsza zgoda: nie jest ograniczona czasowo ani terytorialnie; obejmuje wszelkie formy publikacji, za pośrednictwem dowolnego medium; dotyczy umieszczenia wizerunku:</w:t>
      </w:r>
    </w:p>
    <w:p w14:paraId="62BB622D" w14:textId="77777777" w:rsidR="00A25343" w:rsidRPr="00A25343" w:rsidRDefault="00A25343" w:rsidP="00A253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 stronach www OKFIR Śmigiel: </w:t>
      </w:r>
      <w:hyperlink r:id="rId6" w:history="1">
        <w:r w:rsidRPr="00A25343">
          <w:rPr>
            <w:rFonts w:asciiTheme="minorHAnsi" w:eastAsiaTheme="minorHAnsi" w:hAnsiTheme="minorHAnsi" w:cstheme="minorHAnsi"/>
            <w:bCs/>
            <w:color w:val="0563C1" w:themeColor="hyperlink"/>
            <w:sz w:val="22"/>
            <w:szCs w:val="22"/>
            <w:u w:val="single"/>
            <w:lang w:eastAsia="en-US"/>
          </w:rPr>
          <w:t>https://okfir.pl</w:t>
        </w:r>
      </w:hyperlink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</w:t>
      </w:r>
      <w:hyperlink r:id="rId7" w:history="1">
        <w:r w:rsidRPr="00A25343">
          <w:rPr>
            <w:rFonts w:asciiTheme="minorHAnsi" w:eastAsiaTheme="minorHAnsi" w:hAnsiTheme="minorHAnsi" w:cstheme="minorHAnsi"/>
            <w:bCs/>
            <w:color w:val="0563C1" w:themeColor="hyperlink"/>
            <w:sz w:val="22"/>
            <w:szCs w:val="22"/>
            <w:u w:val="single"/>
            <w:lang w:eastAsia="en-US"/>
          </w:rPr>
          <w:t>https://aktywny.smigiel.pl</w:t>
        </w:r>
      </w:hyperlink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9B24212" w14:textId="77777777" w:rsidR="00A25343" w:rsidRPr="00A25343" w:rsidRDefault="00A25343" w:rsidP="00A253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na profilu internetowym FB OKFIR Śmigiel </w:t>
      </w:r>
    </w:p>
    <w:p w14:paraId="569D91B1" w14:textId="77777777" w:rsidR="00A25343" w:rsidRPr="00A25343" w:rsidRDefault="00A25343" w:rsidP="00A253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na stronach www Urzędu Miejskiego w Śmiglu</w:t>
      </w:r>
    </w:p>
    <w:p w14:paraId="75EB1561" w14:textId="77777777" w:rsidR="00A25343" w:rsidRPr="00A25343" w:rsidRDefault="00A25343" w:rsidP="00A253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we wszelkiego rodzaju wydawnictwach publikowanych przez Administratora, oraz podmioty współpracujące,</w:t>
      </w:r>
    </w:p>
    <w:p w14:paraId="5F7D2542" w14:textId="77777777" w:rsidR="00A25343" w:rsidRPr="00A25343" w:rsidRDefault="00A25343" w:rsidP="00A2534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nagraniach filmowych, oraz zdjęciach Administratora, oraz podmiotów współpracujących z Administratorem</w:t>
      </w:r>
    </w:p>
    <w:p w14:paraId="5F0B407F" w14:textId="77777777" w:rsidR="00A25343" w:rsidRPr="00A25343" w:rsidRDefault="00A25343" w:rsidP="00A25343">
      <w:pPr>
        <w:ind w:left="720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DB63B14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</w:p>
    <w:p w14:paraId="63053A2B" w14:textId="7A80523F" w:rsidR="00A25343" w:rsidRDefault="00A25343" w:rsidP="00A25343">
      <w:pPr>
        <w:tabs>
          <w:tab w:val="left" w:pos="975"/>
        </w:tabs>
        <w:spacing w:after="16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             i przyszłych) względem Ośrodka Kultury Fizycznej i Rekreacji w Śmiglu, ul. Kościuszki 20, 64-030 Śmigiel, z tytułu wykorzystania mojego wizerunku na potrzeby wskazane w oświadczeniu.</w:t>
      </w:r>
    </w:p>
    <w:p w14:paraId="27E042CF" w14:textId="77777777" w:rsidR="00A25343" w:rsidRPr="00A25343" w:rsidRDefault="00A25343" w:rsidP="00A25343">
      <w:pPr>
        <w:tabs>
          <w:tab w:val="left" w:pos="975"/>
        </w:tabs>
        <w:spacing w:after="16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A955D89" w14:textId="5BA05D2E" w:rsidR="00A25343" w:rsidRPr="00A25343" w:rsidRDefault="00A25343" w:rsidP="00A25343">
      <w:pPr>
        <w:tabs>
          <w:tab w:val="left" w:pos="975"/>
        </w:tabs>
        <w:spacing w:after="160" w:line="360" w:lineRule="auto"/>
        <w:jc w:val="right"/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>28.08.2021</w:t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 xml:space="preserve">.………………………………………………………………….. </w:t>
      </w:r>
    </w:p>
    <w:p w14:paraId="2F322969" w14:textId="4342F7F2" w:rsidR="00A25343" w:rsidRPr="00A25343" w:rsidRDefault="00A25343" w:rsidP="00A25343">
      <w:pPr>
        <w:tabs>
          <w:tab w:val="left" w:pos="975"/>
        </w:tabs>
        <w:spacing w:after="160" w:line="360" w:lineRule="auto"/>
        <w:jc w:val="right"/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</w:pP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Pr="00A25343">
        <w:rPr>
          <w:rFonts w:asciiTheme="minorHAnsi" w:eastAsiaTheme="minorHAnsi" w:hAnsiTheme="minorHAnsi" w:cstheme="minorHAnsi"/>
          <w:bCs/>
          <w:color w:val="FF0000"/>
          <w:sz w:val="16"/>
          <w:szCs w:val="16"/>
          <w:lang w:eastAsia="en-US"/>
        </w:rPr>
        <w:t xml:space="preserve">czytelny podpis </w:t>
      </w:r>
    </w:p>
    <w:p w14:paraId="326B766A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FAA8F1B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5BDB668" w14:textId="77777777" w:rsidR="00A25343" w:rsidRDefault="00A25343" w:rsidP="00A25343">
      <w:pPr>
        <w:jc w:val="center"/>
        <w:rPr>
          <w:rFonts w:cstheme="minorHAnsi"/>
          <w:b/>
        </w:rPr>
      </w:pPr>
    </w:p>
    <w:p w14:paraId="46173786" w14:textId="77777777" w:rsidR="00A25343" w:rsidRDefault="00A25343" w:rsidP="00A25343">
      <w:pPr>
        <w:jc w:val="center"/>
        <w:rPr>
          <w:rFonts w:cstheme="minorHAnsi"/>
          <w:b/>
        </w:rPr>
      </w:pPr>
    </w:p>
    <w:p w14:paraId="0D43705F" w14:textId="77777777" w:rsidR="00A25343" w:rsidRDefault="00A25343" w:rsidP="00A25343">
      <w:pPr>
        <w:jc w:val="center"/>
        <w:rPr>
          <w:rFonts w:cstheme="minorHAnsi"/>
          <w:b/>
        </w:rPr>
      </w:pPr>
    </w:p>
    <w:p w14:paraId="39A2215B" w14:textId="77777777" w:rsidR="00A25343" w:rsidRDefault="00A25343" w:rsidP="00A25343">
      <w:pPr>
        <w:jc w:val="center"/>
        <w:rPr>
          <w:rFonts w:cstheme="minorHAnsi"/>
          <w:b/>
        </w:rPr>
      </w:pPr>
    </w:p>
    <w:p w14:paraId="7235D15D" w14:textId="77777777" w:rsidR="00A25343" w:rsidRDefault="00A25343" w:rsidP="00A25343">
      <w:pPr>
        <w:jc w:val="center"/>
        <w:rPr>
          <w:rFonts w:cstheme="minorHAnsi"/>
          <w:b/>
        </w:rPr>
      </w:pPr>
    </w:p>
    <w:p w14:paraId="495CEF28" w14:textId="77777777" w:rsidR="00A25343" w:rsidRDefault="00A25343" w:rsidP="00A25343">
      <w:pPr>
        <w:jc w:val="center"/>
        <w:rPr>
          <w:rFonts w:cstheme="minorHAnsi"/>
          <w:b/>
        </w:rPr>
      </w:pPr>
    </w:p>
    <w:p w14:paraId="46BB72AC" w14:textId="77777777" w:rsidR="00A25343" w:rsidRDefault="00A25343" w:rsidP="00A25343">
      <w:pPr>
        <w:jc w:val="center"/>
        <w:rPr>
          <w:rFonts w:cstheme="minorHAnsi"/>
          <w:b/>
        </w:rPr>
      </w:pPr>
    </w:p>
    <w:p w14:paraId="2B73AF28" w14:textId="0D4FBABC" w:rsidR="00A25343" w:rsidRPr="00A25343" w:rsidRDefault="00A25343" w:rsidP="00A25343">
      <w:pPr>
        <w:jc w:val="center"/>
        <w:rPr>
          <w:rFonts w:asciiTheme="minorHAnsi" w:hAnsiTheme="minorHAnsi"/>
          <w:b/>
          <w:sz w:val="22"/>
          <w:szCs w:val="22"/>
        </w:rPr>
      </w:pPr>
      <w:r w:rsidRPr="00A25343">
        <w:rPr>
          <w:rFonts w:asciiTheme="minorHAnsi" w:hAnsiTheme="minorHAnsi"/>
          <w:b/>
          <w:sz w:val="22"/>
          <w:szCs w:val="22"/>
        </w:rPr>
        <w:t>Klauzula informacyjna dotycząca przetwarzania danych osobowych</w:t>
      </w:r>
    </w:p>
    <w:p w14:paraId="52437EEB" w14:textId="77777777" w:rsidR="00A25343" w:rsidRPr="00A25343" w:rsidRDefault="00A25343" w:rsidP="00A25343">
      <w:pPr>
        <w:jc w:val="both"/>
        <w:rPr>
          <w:rFonts w:asciiTheme="minorHAnsi" w:hAnsiTheme="minorHAnsi"/>
          <w:bCs/>
          <w:sz w:val="22"/>
          <w:szCs w:val="22"/>
        </w:rPr>
      </w:pPr>
      <w:r w:rsidRPr="00A25343">
        <w:rPr>
          <w:rFonts w:asciiTheme="minorHAnsi" w:hAnsiTheme="minorHAnsi"/>
          <w:bCs/>
          <w:sz w:val="22"/>
          <w:szCs w:val="22"/>
        </w:rPr>
        <w:t>Zgodnie z art. 13 ust. 1 i 2 Rozporządzenia Parlamentu Europejskiego i Rady (UE) 2016/67</w:t>
      </w:r>
    </w:p>
    <w:p w14:paraId="10135977" w14:textId="19D29C09" w:rsidR="00A25343" w:rsidRPr="00A25343" w:rsidRDefault="00A25343" w:rsidP="00A25343">
      <w:pPr>
        <w:jc w:val="both"/>
        <w:rPr>
          <w:rFonts w:asciiTheme="minorHAnsi" w:hAnsiTheme="minorHAnsi"/>
          <w:bCs/>
          <w:sz w:val="22"/>
          <w:szCs w:val="22"/>
        </w:rPr>
      </w:pPr>
      <w:r w:rsidRPr="00A25343">
        <w:rPr>
          <w:rFonts w:asciiTheme="minorHAnsi" w:hAnsiTheme="minorHAnsi"/>
          <w:bCs/>
          <w:sz w:val="22"/>
          <w:szCs w:val="22"/>
        </w:rPr>
        <w:t xml:space="preserve">9 z dnia 27 kwietnia 2016 r. w sprawie ochrony osób fizycznych w związku z przetwarzaniem danych osobowych      </w:t>
      </w:r>
      <w:r w:rsidR="00314F82">
        <w:rPr>
          <w:rFonts w:asciiTheme="minorHAnsi" w:hAnsiTheme="minorHAnsi"/>
          <w:bCs/>
          <w:sz w:val="22"/>
          <w:szCs w:val="22"/>
        </w:rPr>
        <w:t xml:space="preserve">               </w:t>
      </w:r>
      <w:r w:rsidRPr="00A25343">
        <w:rPr>
          <w:rFonts w:asciiTheme="minorHAnsi" w:hAnsiTheme="minorHAnsi"/>
          <w:bCs/>
          <w:sz w:val="22"/>
          <w:szCs w:val="22"/>
        </w:rPr>
        <w:t xml:space="preserve">          i w sprawie swobodnego przepływu takich danych oraz uchylenia dyrektywy 95/46/WE (ogólne rozporządzenie</w:t>
      </w:r>
      <w:r w:rsidR="00314F82">
        <w:rPr>
          <w:rFonts w:asciiTheme="minorHAnsi" w:hAnsiTheme="minorHAnsi"/>
          <w:bCs/>
          <w:sz w:val="22"/>
          <w:szCs w:val="22"/>
        </w:rPr>
        <w:t xml:space="preserve">                 </w:t>
      </w:r>
      <w:r w:rsidRPr="00A25343">
        <w:rPr>
          <w:rFonts w:asciiTheme="minorHAnsi" w:hAnsiTheme="minorHAnsi"/>
          <w:bCs/>
          <w:sz w:val="22"/>
          <w:szCs w:val="22"/>
        </w:rPr>
        <w:t xml:space="preserve"> o ochronie danych, dalej zwane RODO) informujemy:</w:t>
      </w:r>
    </w:p>
    <w:p w14:paraId="515BEC17" w14:textId="77777777" w:rsidR="00A25343" w:rsidRPr="00A25343" w:rsidRDefault="00A25343" w:rsidP="00A25343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cs="Times New Roman"/>
        </w:rPr>
      </w:pPr>
      <w:r w:rsidRPr="00A25343">
        <w:rPr>
          <w:rFonts w:cs="Times New Roman"/>
          <w:b/>
        </w:rPr>
        <w:t>Administrator danych osobowych</w:t>
      </w:r>
    </w:p>
    <w:p w14:paraId="4E7D2198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Style w:val="Hipercze"/>
          <w:rFonts w:cs="Times New Roman"/>
        </w:rPr>
      </w:pPr>
      <w:r w:rsidRPr="00A25343">
        <w:rPr>
          <w:rFonts w:cs="Times New Roman"/>
        </w:rPr>
        <w:t xml:space="preserve">Administratorem </w:t>
      </w:r>
      <w:r w:rsidRPr="00A25343">
        <w:rPr>
          <w:rFonts w:cs="Times New Roman"/>
          <w:bCs/>
        </w:rPr>
        <w:t xml:space="preserve">Pani/Pana </w:t>
      </w:r>
      <w:r w:rsidRPr="00A25343">
        <w:rPr>
          <w:rFonts w:cs="Times New Roman"/>
        </w:rPr>
        <w:t xml:space="preserve">danych osobowych jest Ośrodek Kultury Fizycznej i Rekreacji w Śmiglu           z siedzibą w Śmiglu przy ulicy T. Kościuszki 20. Można się z nami kontaktować w następujący sposób: listownie:  ul. T. Kościuszki 20, 64-030 Śmigiel,  tel. +48 517-784-967, e-mail:  </w:t>
      </w:r>
      <w:hyperlink r:id="rId8" w:history="1">
        <w:r w:rsidRPr="00A25343">
          <w:rPr>
            <w:rStyle w:val="Hipercze"/>
            <w:rFonts w:cs="Times New Roman"/>
          </w:rPr>
          <w:t>administracja@okfir.pl</w:t>
        </w:r>
      </w:hyperlink>
    </w:p>
    <w:p w14:paraId="317EABFF" w14:textId="77777777" w:rsidR="00A25343" w:rsidRPr="00A25343" w:rsidRDefault="00A25343" w:rsidP="00A25343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cs="Times New Roman"/>
        </w:rPr>
      </w:pPr>
      <w:r w:rsidRPr="00A25343">
        <w:rPr>
          <w:rFonts w:cs="Times New Roman"/>
          <w:b/>
        </w:rPr>
        <w:t>Inspektor ochrony danych</w:t>
      </w:r>
    </w:p>
    <w:p w14:paraId="63991F11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Style w:val="Hipercze"/>
          <w:rFonts w:cs="Times New Roman"/>
        </w:rPr>
      </w:pPr>
      <w:r w:rsidRPr="00A25343">
        <w:rPr>
          <w:rFonts w:cs="Times New Roman"/>
        </w:rPr>
        <w:t xml:space="preserve">Inspektorem Ochrony Danych jest Grzegorz Król, kontakt poprzez e-mail </w:t>
      </w:r>
      <w:hyperlink r:id="rId9" w:history="1">
        <w:r w:rsidRPr="00A25343">
          <w:rPr>
            <w:rStyle w:val="Hipercze"/>
            <w:rFonts w:cs="Times New Roman"/>
          </w:rPr>
          <w:t>administracja@okfir.pl</w:t>
        </w:r>
      </w:hyperlink>
    </w:p>
    <w:p w14:paraId="0449A952" w14:textId="77777777" w:rsidR="00A25343" w:rsidRPr="00A25343" w:rsidRDefault="00A25343" w:rsidP="00A25343">
      <w:pPr>
        <w:pStyle w:val="Akapitzlist"/>
        <w:numPr>
          <w:ilvl w:val="3"/>
          <w:numId w:val="9"/>
        </w:numPr>
        <w:spacing w:after="160" w:line="240" w:lineRule="auto"/>
        <w:jc w:val="both"/>
        <w:rPr>
          <w:rFonts w:cs="Times New Roman"/>
          <w:b/>
        </w:rPr>
      </w:pPr>
      <w:r w:rsidRPr="00A25343">
        <w:rPr>
          <w:rFonts w:cs="Times New Roman"/>
          <w:b/>
        </w:rPr>
        <w:t>Cele i podstawy przetwarzania</w:t>
      </w:r>
    </w:p>
    <w:p w14:paraId="18F14F9C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Cs/>
        </w:rPr>
      </w:pPr>
      <w:r w:rsidRPr="00A25343">
        <w:rPr>
          <w:rFonts w:cs="Times New Roman"/>
          <w:bCs/>
        </w:rPr>
        <w:t>Pani/Pana dane osobowe będą przetwarzane:</w:t>
      </w:r>
    </w:p>
    <w:p w14:paraId="7C87DC93" w14:textId="77777777" w:rsidR="00A25343" w:rsidRPr="00A25343" w:rsidRDefault="00A25343" w:rsidP="00A2534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="Times New Roman"/>
          <w:b/>
        </w:rPr>
      </w:pPr>
      <w:r w:rsidRPr="00A25343">
        <w:rPr>
          <w:rFonts w:cs="Times New Roman"/>
          <w:bCs/>
        </w:rPr>
        <w:t xml:space="preserve">w celu uczestnictwa w imprezy sportowej – </w:t>
      </w:r>
      <w:r w:rsidRPr="00A25343">
        <w:rPr>
          <w:rFonts w:cs="Times New Roman"/>
          <w:bCs/>
          <w:color w:val="FF0000"/>
        </w:rPr>
        <w:t xml:space="preserve">Gminny Dzień Seniora </w:t>
      </w:r>
      <w:r w:rsidRPr="00A25343">
        <w:rPr>
          <w:rFonts w:cs="Times New Roman"/>
          <w:bCs/>
        </w:rPr>
        <w:t>na podstawie art. 6 ust. 1 lit b) RODO – zawarcie i realizacja umowy (akceptacja Regulaminu i zgłoszenie udziału w imprezie.)</w:t>
      </w:r>
    </w:p>
    <w:p w14:paraId="0325E97E" w14:textId="77777777" w:rsidR="00A25343" w:rsidRPr="00A25343" w:rsidRDefault="00A25343" w:rsidP="00A25343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="Times New Roman"/>
          <w:bCs/>
        </w:rPr>
      </w:pPr>
      <w:r w:rsidRPr="00A25343">
        <w:rPr>
          <w:rFonts w:cs="Times New Roman"/>
          <w:bCs/>
        </w:rPr>
        <w:t>w związku z wyrażoną zgodą na podstawie art. 6 ust. 1 lit. a) RODO</w:t>
      </w:r>
    </w:p>
    <w:p w14:paraId="607B4470" w14:textId="77777777" w:rsidR="00A25343" w:rsidRPr="00A25343" w:rsidRDefault="00A25343" w:rsidP="00A25343">
      <w:pPr>
        <w:jc w:val="both"/>
        <w:rPr>
          <w:rFonts w:asciiTheme="minorHAnsi" w:hAnsiTheme="minorHAnsi"/>
          <w:bCs/>
          <w:sz w:val="22"/>
          <w:szCs w:val="22"/>
        </w:rPr>
      </w:pPr>
      <w:r w:rsidRPr="00A25343">
        <w:rPr>
          <w:rFonts w:asciiTheme="minorHAnsi" w:hAnsiTheme="minorHAnsi"/>
          <w:bCs/>
          <w:sz w:val="22"/>
          <w:szCs w:val="22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73FD6955" w14:textId="77777777" w:rsidR="00A25343" w:rsidRPr="00A25343" w:rsidRDefault="00A25343" w:rsidP="00A25343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cs="Times New Roman"/>
          <w:b/>
        </w:rPr>
      </w:pPr>
      <w:r w:rsidRPr="00A25343">
        <w:rPr>
          <w:rFonts w:cs="Times New Roman"/>
          <w:b/>
        </w:rPr>
        <w:t>Odbiorcy danych osobowych</w:t>
      </w:r>
    </w:p>
    <w:p w14:paraId="5BBEE141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/>
        </w:rPr>
      </w:pPr>
      <w:r w:rsidRPr="00A25343">
        <w:rPr>
          <w:rFonts w:cs="Times New Roman"/>
          <w:bCs/>
        </w:rPr>
        <w:t xml:space="preserve">Pani/Pana dane osobowe mogą być przekazane podmiotom, które są uprawnione do ich otrzymania przepisami prawa; podmiotom współpracującym z Administratorem w zakresie realizacji zawartej                          z Panią/Panem umowy w celu jej prawidłowej realizacji. Ponadto mogą być one ujawnione podmiotom,  z którymi </w:t>
      </w:r>
      <w:r w:rsidRPr="00A25343">
        <w:rPr>
          <w:rFonts w:cs="Times New Roman"/>
        </w:rPr>
        <w:t>Administrator zawarł</w:t>
      </w:r>
      <w:r w:rsidRPr="00A25343">
        <w:rPr>
          <w:rFonts w:cs="Times New Roman"/>
          <w:bCs/>
        </w:rPr>
        <w:t xml:space="preserve"> umowę na świadczenie usług serwisowych dla systemów informatycznych wykorzystywanych przy ich przetwarzaniu.</w:t>
      </w:r>
    </w:p>
    <w:p w14:paraId="44D472B9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Cs/>
        </w:rPr>
      </w:pPr>
      <w:r w:rsidRPr="00A25343">
        <w:rPr>
          <w:rFonts w:cs="Times New Roman"/>
          <w:bCs/>
        </w:rPr>
        <w:t xml:space="preserve">5. </w:t>
      </w:r>
      <w:r w:rsidRPr="00A25343">
        <w:rPr>
          <w:rFonts w:cs="Times New Roman"/>
          <w:b/>
        </w:rPr>
        <w:t>Okres przechowywania danych</w:t>
      </w:r>
    </w:p>
    <w:p w14:paraId="25420391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</w:rPr>
      </w:pPr>
      <w:r w:rsidRPr="00A25343">
        <w:rPr>
          <w:rFonts w:cs="Times New Roman"/>
          <w:bCs/>
        </w:rPr>
        <w:t>Pani/Pana</w:t>
      </w:r>
      <w:r w:rsidRPr="00A25343">
        <w:rPr>
          <w:rFonts w:cs="Times New Roman"/>
        </w:rPr>
        <w:t xml:space="preserve"> dane zgromadzone w </w:t>
      </w:r>
      <w:r w:rsidRPr="00A25343">
        <w:rPr>
          <w:rFonts w:cs="Times New Roman"/>
          <w:bCs/>
        </w:rPr>
        <w:t>celu uczestnictwa w imprezie sportowej</w:t>
      </w:r>
      <w:r w:rsidRPr="00A25343">
        <w:rPr>
          <w:rFonts w:cs="Times New Roman"/>
        </w:rPr>
        <w:t xml:space="preserve"> będą przechowywane do czasu zakończenia obsługi tej imprezy, a następnie przez czas wymagany przepisami prawa.                         W przypadku wyrażonej przez </w:t>
      </w:r>
      <w:r w:rsidRPr="00A25343">
        <w:rPr>
          <w:rFonts w:cs="Times New Roman"/>
          <w:bCs/>
        </w:rPr>
        <w:t>Panią/Pana</w:t>
      </w:r>
      <w:r w:rsidRPr="00A25343">
        <w:rPr>
          <w:rFonts w:cs="Times New Roman"/>
        </w:rPr>
        <w:t xml:space="preserve"> zgody dane będą przechowywane do czasu ustania celu lub wycofania zgody.</w:t>
      </w:r>
    </w:p>
    <w:p w14:paraId="708F9BC7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/>
          <w:bCs/>
        </w:rPr>
      </w:pPr>
      <w:r w:rsidRPr="00A25343">
        <w:rPr>
          <w:rFonts w:cs="Times New Roman"/>
          <w:b/>
          <w:bCs/>
        </w:rPr>
        <w:t>6. Prawa osób, których dane dotyczą</w:t>
      </w:r>
    </w:p>
    <w:p w14:paraId="505813C8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/>
        </w:rPr>
      </w:pPr>
      <w:r w:rsidRPr="00A25343">
        <w:rPr>
          <w:rFonts w:cs="Times New Roman"/>
          <w:bCs/>
        </w:rPr>
        <w:t>W zakresie przewidzianym przepisami prawa przysługuje Pani/Panu prawo:</w:t>
      </w:r>
      <w:r w:rsidRPr="00A25343">
        <w:rPr>
          <w:rFonts w:cs="Times New Roman"/>
          <w:b/>
        </w:rPr>
        <w:t xml:space="preserve"> </w:t>
      </w:r>
      <w:r w:rsidRPr="00A25343">
        <w:rPr>
          <w:rFonts w:cs="Times New Roman"/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5DFBCE79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/>
        </w:rPr>
      </w:pPr>
      <w:r w:rsidRPr="00A25343">
        <w:rPr>
          <w:rFonts w:cs="Times New Roman"/>
          <w:b/>
        </w:rPr>
        <w:t xml:space="preserve">7. Informacja o wymogu podania danych osobowych </w:t>
      </w:r>
    </w:p>
    <w:p w14:paraId="202CEA99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</w:rPr>
      </w:pPr>
      <w:r w:rsidRPr="00A25343">
        <w:rPr>
          <w:rFonts w:cs="Times New Roman"/>
        </w:rPr>
        <w:t xml:space="preserve">Podanie przez </w:t>
      </w:r>
      <w:r w:rsidRPr="00A25343">
        <w:rPr>
          <w:rFonts w:cs="Times New Roman"/>
          <w:bCs/>
        </w:rPr>
        <w:t>Panią/Pana</w:t>
      </w:r>
      <w:r w:rsidRPr="00A25343">
        <w:rPr>
          <w:rFonts w:cs="Times New Roman"/>
        </w:rPr>
        <w:t xml:space="preserve"> danych osobowych:</w:t>
      </w:r>
    </w:p>
    <w:p w14:paraId="7630C5F9" w14:textId="77777777" w:rsidR="00A25343" w:rsidRPr="00A25343" w:rsidRDefault="00A25343" w:rsidP="00A25343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cs="Times New Roman"/>
        </w:rPr>
      </w:pPr>
      <w:r w:rsidRPr="00A25343">
        <w:rPr>
          <w:rFonts w:cs="Times New Roman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4827CBDB" w14:textId="77777777" w:rsidR="00A25343" w:rsidRPr="00A25343" w:rsidRDefault="00A25343" w:rsidP="00A25343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cs="Times New Roman"/>
        </w:rPr>
      </w:pPr>
      <w:r w:rsidRPr="00A25343">
        <w:rPr>
          <w:rFonts w:cs="Times New Roman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39C467B3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</w:rPr>
      </w:pPr>
    </w:p>
    <w:p w14:paraId="3ECB2162" w14:textId="77777777" w:rsidR="00A25343" w:rsidRPr="00A25343" w:rsidRDefault="00A25343" w:rsidP="00A25343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cs="Times New Roman"/>
          <w:b/>
        </w:rPr>
      </w:pPr>
      <w:r w:rsidRPr="00A25343">
        <w:rPr>
          <w:rFonts w:cs="Times New Roman"/>
          <w:b/>
        </w:rPr>
        <w:t>Informacje o zautomatyzowanym podejmowaniu decyzji, w tym o profilowaniu</w:t>
      </w:r>
    </w:p>
    <w:p w14:paraId="11CC80E6" w14:textId="77777777" w:rsidR="00A25343" w:rsidRPr="00A25343" w:rsidRDefault="00A25343" w:rsidP="00A25343">
      <w:pPr>
        <w:pStyle w:val="Akapitzlist"/>
        <w:spacing w:line="240" w:lineRule="auto"/>
        <w:ind w:left="0"/>
        <w:jc w:val="both"/>
        <w:rPr>
          <w:rFonts w:cs="Times New Roman"/>
          <w:b/>
        </w:rPr>
      </w:pPr>
      <w:r w:rsidRPr="00A25343">
        <w:rPr>
          <w:rFonts w:cs="Times New Roman"/>
        </w:rPr>
        <w:t xml:space="preserve">Przetwarzanie </w:t>
      </w:r>
      <w:r w:rsidRPr="00A25343">
        <w:rPr>
          <w:rFonts w:cs="Times New Roman"/>
          <w:bCs/>
        </w:rPr>
        <w:t>Pani/Pana</w:t>
      </w:r>
      <w:r w:rsidRPr="00A25343">
        <w:rPr>
          <w:rFonts w:cs="Times New Roman"/>
        </w:rPr>
        <w:t xml:space="preserve"> danych osobowych nie będzie podlegało zautomatyzowanemu podejmowaniu decyzji, w tym profilowaniu, o którym mowa w art. 22 ust. 1 i 4 RODO.</w:t>
      </w:r>
    </w:p>
    <w:p w14:paraId="6D79B84A" w14:textId="77777777" w:rsidR="00A25343" w:rsidRPr="00A25343" w:rsidRDefault="00A25343" w:rsidP="00A25343">
      <w:pPr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2D40ED67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2EE06628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71BBC8EC" w14:textId="77777777" w:rsidR="00A25343" w:rsidRPr="00A25343" w:rsidRDefault="00A25343" w:rsidP="00A25343">
      <w:pPr>
        <w:spacing w:after="160" w:line="259" w:lineRule="auto"/>
        <w:jc w:val="both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sectPr w:rsidR="00A25343" w:rsidRPr="00A25343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0D4B"/>
    <w:multiLevelType w:val="hybridMultilevel"/>
    <w:tmpl w:val="9E525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5F07"/>
    <w:multiLevelType w:val="hybridMultilevel"/>
    <w:tmpl w:val="2084A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E0"/>
    <w:rsid w:val="001976A2"/>
    <w:rsid w:val="00261DCA"/>
    <w:rsid w:val="00314F82"/>
    <w:rsid w:val="00375AD8"/>
    <w:rsid w:val="0038340A"/>
    <w:rsid w:val="0077421F"/>
    <w:rsid w:val="00A25343"/>
    <w:rsid w:val="00B25D8F"/>
    <w:rsid w:val="00D666E0"/>
    <w:rsid w:val="00E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CF15"/>
  <w15:chartTrackingRefBased/>
  <w15:docId w15:val="{06C0313B-30F0-4ABD-A73B-BB5FF4C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5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fi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8A68-DF12-4C48-B212-351B1BBA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tdudzinski</dc:creator>
  <cp:keywords/>
  <dc:description/>
  <cp:lastModifiedBy>User</cp:lastModifiedBy>
  <cp:revision>8</cp:revision>
  <cp:lastPrinted>2021-08-04T06:54:00Z</cp:lastPrinted>
  <dcterms:created xsi:type="dcterms:W3CDTF">2019-04-09T10:58:00Z</dcterms:created>
  <dcterms:modified xsi:type="dcterms:W3CDTF">2021-08-04T06:56:00Z</dcterms:modified>
</cp:coreProperties>
</file>